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EC1152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93pt">
                  <v:imagedata r:id="rId7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C115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12E05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124C40" w:rsidRPr="00124C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12E0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12E05" w:rsidRDefault="00512E05" w:rsidP="00512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504" w:rsidRPr="00512E05" w:rsidRDefault="00EF7504" w:rsidP="00512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5">
        <w:rPr>
          <w:rFonts w:ascii="Times New Roman" w:hAnsi="Times New Roman" w:cs="Times New Roman"/>
          <w:b/>
          <w:sz w:val="24"/>
          <w:szCs w:val="24"/>
        </w:rPr>
        <w:t>Малые и средние компании края зовут на «Перезагрузку экспорта»</w:t>
      </w:r>
    </w:p>
    <w:p w:rsidR="00512E05" w:rsidRPr="00512E05" w:rsidRDefault="00512E05" w:rsidP="00512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E05" w:rsidRPr="00512E05" w:rsidRDefault="00512E05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Красноярске состоится</w:t>
      </w:r>
      <w:r w:rsidRPr="00512E05">
        <w:rPr>
          <w:rFonts w:ascii="Times New Roman" w:hAnsi="Times New Roman" w:cs="Times New Roman"/>
          <w:sz w:val="24"/>
          <w:szCs w:val="24"/>
        </w:rPr>
        <w:t xml:space="preserve"> традиционн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2E05">
        <w:rPr>
          <w:rFonts w:ascii="Times New Roman" w:hAnsi="Times New Roman" w:cs="Times New Roman"/>
          <w:sz w:val="24"/>
          <w:szCs w:val="24"/>
        </w:rPr>
        <w:t xml:space="preserve"> ежегодн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2E05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2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«Перезагрузка экспорта». На этот раз эксперты расскажут предпринимателям об особенностях работы на зарубежных рынках </w:t>
      </w:r>
      <w:r w:rsidRPr="00512E05">
        <w:rPr>
          <w:rFonts w:ascii="Times New Roman" w:hAnsi="Times New Roman" w:cs="Times New Roman"/>
          <w:sz w:val="24"/>
          <w:szCs w:val="24"/>
        </w:rPr>
        <w:t>в условиях санкций и ограничений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2E05">
        <w:rPr>
          <w:rFonts w:ascii="Times New Roman" w:hAnsi="Times New Roman" w:cs="Times New Roman"/>
          <w:sz w:val="24"/>
          <w:szCs w:val="24"/>
        </w:rPr>
        <w:t xml:space="preserve">Участие будет актуальным как для опытных экспортёров, так и для предпринимателей, которые только планируют </w:t>
      </w:r>
      <w:r>
        <w:rPr>
          <w:rFonts w:ascii="Times New Roman" w:hAnsi="Times New Roman" w:cs="Times New Roman"/>
          <w:sz w:val="24"/>
          <w:szCs w:val="24"/>
        </w:rPr>
        <w:t>начать экспортировать свою продукцию.</w:t>
      </w:r>
    </w:p>
    <w:p w:rsidR="00512E05" w:rsidRDefault="00512E05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Конференцию проводит региональный </w:t>
      </w:r>
      <w:r w:rsidRPr="00512E05">
        <w:rPr>
          <w:rFonts w:ascii="Times New Roman" w:hAnsi="Times New Roman" w:cs="Times New Roman"/>
          <w:sz w:val="24"/>
          <w:szCs w:val="24"/>
        </w:rPr>
        <w:t xml:space="preserve">Центр поддержки экспорта </w:t>
      </w:r>
      <w:r>
        <w:rPr>
          <w:rFonts w:ascii="Times New Roman" w:hAnsi="Times New Roman" w:cs="Times New Roman"/>
          <w:sz w:val="24"/>
          <w:szCs w:val="24"/>
        </w:rPr>
        <w:t xml:space="preserve">(входит в структуру </w:t>
      </w:r>
      <w:r w:rsidRPr="00512E05">
        <w:rPr>
          <w:rFonts w:ascii="Times New Roman" w:hAnsi="Times New Roman" w:cs="Times New Roman"/>
          <w:sz w:val="24"/>
          <w:szCs w:val="24"/>
        </w:rPr>
        <w:t>центра «Мой бизнес»</w:t>
      </w:r>
      <w:r>
        <w:rPr>
          <w:rFonts w:ascii="Times New Roman" w:hAnsi="Times New Roman" w:cs="Times New Roman"/>
          <w:sz w:val="24"/>
          <w:szCs w:val="24"/>
        </w:rPr>
        <w:t xml:space="preserve">) в рамках </w:t>
      </w:r>
      <w:r w:rsidRPr="00512E05">
        <w:rPr>
          <w:rFonts w:ascii="Times New Roman" w:hAnsi="Times New Roman" w:cs="Times New Roman"/>
          <w:sz w:val="24"/>
          <w:szCs w:val="24"/>
        </w:rPr>
        <w:t>нацпроекта «Международная кооперация и экспорт»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E05" w:rsidRDefault="00B44DFD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>Участники узнают, что будет дальше с санкционной политикой, на какие страны обратить внимание, обсудят актуальные инструменты господдержки экспорта</w:t>
      </w:r>
      <w:r w:rsidR="00512E05">
        <w:rPr>
          <w:rFonts w:ascii="Times New Roman" w:hAnsi="Times New Roman" w:cs="Times New Roman"/>
          <w:sz w:val="24"/>
          <w:szCs w:val="24"/>
        </w:rPr>
        <w:t>, разберут ТОП-5 ошибок экспортё</w:t>
      </w:r>
      <w:r w:rsidRPr="00512E05">
        <w:rPr>
          <w:rFonts w:ascii="Times New Roman" w:hAnsi="Times New Roman" w:cs="Times New Roman"/>
          <w:sz w:val="24"/>
          <w:szCs w:val="24"/>
        </w:rPr>
        <w:t xml:space="preserve">ра и т.д. </w:t>
      </w:r>
    </w:p>
    <w:p w:rsidR="00B44DFD" w:rsidRPr="00512E05" w:rsidRDefault="00B44DFD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>Архитектура программы предполагает пленарн</w:t>
      </w:r>
      <w:r w:rsidR="00512E05" w:rsidRPr="00512E05">
        <w:rPr>
          <w:rFonts w:ascii="Times New Roman" w:hAnsi="Times New Roman" w:cs="Times New Roman"/>
          <w:sz w:val="24"/>
          <w:szCs w:val="24"/>
        </w:rPr>
        <w:t xml:space="preserve">ое совещание в формате диалога, </w:t>
      </w:r>
      <w:r w:rsidRPr="00512E05">
        <w:rPr>
          <w:rFonts w:ascii="Times New Roman" w:hAnsi="Times New Roman" w:cs="Times New Roman"/>
          <w:sz w:val="24"/>
          <w:szCs w:val="24"/>
        </w:rPr>
        <w:t>мастер-класс</w:t>
      </w:r>
      <w:r w:rsidR="00512E05" w:rsidRPr="00512E05">
        <w:rPr>
          <w:rFonts w:ascii="Times New Roman" w:hAnsi="Times New Roman" w:cs="Times New Roman"/>
          <w:sz w:val="24"/>
          <w:szCs w:val="24"/>
        </w:rPr>
        <w:t>ы</w:t>
      </w:r>
      <w:r w:rsidRPr="00512E05">
        <w:rPr>
          <w:rFonts w:ascii="Times New Roman" w:hAnsi="Times New Roman" w:cs="Times New Roman"/>
          <w:sz w:val="24"/>
          <w:szCs w:val="24"/>
        </w:rPr>
        <w:t xml:space="preserve"> по перспективам и особенностям продвижения на рынки </w:t>
      </w:r>
      <w:r w:rsidR="00512E05" w:rsidRPr="00512E05">
        <w:rPr>
          <w:rFonts w:ascii="Times New Roman" w:hAnsi="Times New Roman" w:cs="Times New Roman"/>
          <w:sz w:val="24"/>
          <w:szCs w:val="24"/>
        </w:rPr>
        <w:t xml:space="preserve">Турции, Ирана, Египта и Алжира, </w:t>
      </w:r>
      <w:r w:rsidRPr="00512E05">
        <w:rPr>
          <w:rFonts w:ascii="Times New Roman" w:hAnsi="Times New Roman" w:cs="Times New Roman"/>
          <w:sz w:val="24"/>
          <w:szCs w:val="24"/>
        </w:rPr>
        <w:t>по валютному контролю, новы</w:t>
      </w:r>
      <w:r w:rsidR="00512E05" w:rsidRPr="00512E05">
        <w:rPr>
          <w:rFonts w:ascii="Times New Roman" w:hAnsi="Times New Roman" w:cs="Times New Roman"/>
          <w:sz w:val="24"/>
          <w:szCs w:val="24"/>
        </w:rPr>
        <w:t>м</w:t>
      </w:r>
      <w:r w:rsidRPr="00512E05">
        <w:rPr>
          <w:rFonts w:ascii="Times New Roman" w:hAnsi="Times New Roman" w:cs="Times New Roman"/>
          <w:sz w:val="24"/>
          <w:szCs w:val="24"/>
        </w:rPr>
        <w:t xml:space="preserve"> возможностя</w:t>
      </w:r>
      <w:r w:rsidR="00512E05" w:rsidRPr="00512E05">
        <w:rPr>
          <w:rFonts w:ascii="Times New Roman" w:hAnsi="Times New Roman" w:cs="Times New Roman"/>
          <w:sz w:val="24"/>
          <w:szCs w:val="24"/>
        </w:rPr>
        <w:t>м</w:t>
      </w:r>
      <w:r w:rsidRPr="00512E05">
        <w:rPr>
          <w:rFonts w:ascii="Times New Roman" w:hAnsi="Times New Roman" w:cs="Times New Roman"/>
          <w:sz w:val="24"/>
          <w:szCs w:val="24"/>
        </w:rPr>
        <w:t xml:space="preserve"> в ведении расч</w:t>
      </w:r>
      <w:r w:rsidR="00512E05" w:rsidRPr="00512E05">
        <w:rPr>
          <w:rFonts w:ascii="Times New Roman" w:hAnsi="Times New Roman" w:cs="Times New Roman"/>
          <w:sz w:val="24"/>
          <w:szCs w:val="24"/>
        </w:rPr>
        <w:t>ё</w:t>
      </w:r>
      <w:r w:rsidRPr="00512E05">
        <w:rPr>
          <w:rFonts w:ascii="Times New Roman" w:hAnsi="Times New Roman" w:cs="Times New Roman"/>
          <w:sz w:val="24"/>
          <w:szCs w:val="24"/>
        </w:rPr>
        <w:t>тов</w:t>
      </w:r>
      <w:r w:rsidR="00512E05" w:rsidRPr="00512E05">
        <w:rPr>
          <w:rFonts w:ascii="Times New Roman" w:hAnsi="Times New Roman" w:cs="Times New Roman"/>
          <w:sz w:val="24"/>
          <w:szCs w:val="24"/>
        </w:rPr>
        <w:t xml:space="preserve"> с иностранными партнёрами</w:t>
      </w:r>
      <w:r w:rsidRPr="00512E05">
        <w:rPr>
          <w:rFonts w:ascii="Times New Roman" w:hAnsi="Times New Roman" w:cs="Times New Roman"/>
          <w:sz w:val="24"/>
          <w:szCs w:val="24"/>
        </w:rPr>
        <w:t>.</w:t>
      </w:r>
    </w:p>
    <w:p w:rsidR="00B44DFD" w:rsidRPr="00512E05" w:rsidRDefault="00B44DFD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E05">
        <w:rPr>
          <w:rFonts w:ascii="Times New Roman" w:hAnsi="Times New Roman" w:cs="Times New Roman"/>
          <w:i/>
          <w:sz w:val="24"/>
          <w:szCs w:val="24"/>
        </w:rPr>
        <w:t>«В этом году мы предварительно провели опрос среди наших экспорт</w:t>
      </w:r>
      <w:r w:rsidR="00512E05">
        <w:rPr>
          <w:rFonts w:ascii="Times New Roman" w:hAnsi="Times New Roman" w:cs="Times New Roman"/>
          <w:i/>
          <w:sz w:val="24"/>
          <w:szCs w:val="24"/>
        </w:rPr>
        <w:t>ё</w:t>
      </w:r>
      <w:r w:rsidRPr="00512E05">
        <w:rPr>
          <w:rFonts w:ascii="Times New Roman" w:hAnsi="Times New Roman" w:cs="Times New Roman"/>
          <w:i/>
          <w:sz w:val="24"/>
          <w:szCs w:val="24"/>
        </w:rPr>
        <w:t>ров</w:t>
      </w:r>
      <w:r w:rsidR="00512E05">
        <w:rPr>
          <w:rFonts w:ascii="Times New Roman" w:hAnsi="Times New Roman" w:cs="Times New Roman"/>
          <w:i/>
          <w:sz w:val="24"/>
          <w:szCs w:val="24"/>
        </w:rPr>
        <w:t>, чтобы определить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 наиболее интересны</w:t>
      </w:r>
      <w:r w:rsidR="00512E05">
        <w:rPr>
          <w:rFonts w:ascii="Times New Roman" w:hAnsi="Times New Roman" w:cs="Times New Roman"/>
          <w:i/>
          <w:sz w:val="24"/>
          <w:szCs w:val="24"/>
        </w:rPr>
        <w:t>е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 и актуальны</w:t>
      </w:r>
      <w:r w:rsidR="00512E05">
        <w:rPr>
          <w:rFonts w:ascii="Times New Roman" w:hAnsi="Times New Roman" w:cs="Times New Roman"/>
          <w:i/>
          <w:sz w:val="24"/>
          <w:szCs w:val="24"/>
        </w:rPr>
        <w:t>е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="00512E05">
        <w:rPr>
          <w:rFonts w:ascii="Times New Roman" w:hAnsi="Times New Roman" w:cs="Times New Roman"/>
          <w:i/>
          <w:sz w:val="24"/>
          <w:szCs w:val="24"/>
        </w:rPr>
        <w:t>ы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 для обсуждения. Мы пригласили к диалогу представителей власти, предусмотрели участие специалистов Центра поддержки экспорта, чтобы напомнить об актуальных и новых мерах поддержки для экспорт</w:t>
      </w:r>
      <w:r w:rsidR="00512E05">
        <w:rPr>
          <w:rFonts w:ascii="Times New Roman" w:hAnsi="Times New Roman" w:cs="Times New Roman"/>
          <w:i/>
          <w:sz w:val="24"/>
          <w:szCs w:val="24"/>
        </w:rPr>
        <w:t>ё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ров. Также в конференции примет участие руководитель логистической компании с комментарием о доступных на данный </w:t>
      </w:r>
      <w:r w:rsidR="00512E05">
        <w:rPr>
          <w:rFonts w:ascii="Times New Roman" w:hAnsi="Times New Roman" w:cs="Times New Roman"/>
          <w:i/>
          <w:sz w:val="24"/>
          <w:szCs w:val="24"/>
        </w:rPr>
        <w:t>момент логистических маршрутах. П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риглашены к участию два спикера, которые являются признанными гуру в вопросах внешнеэкономической деятельности и валютного контроля в России», </w:t>
      </w:r>
      <w:r w:rsidR="00512E05" w:rsidRPr="00512E05">
        <w:rPr>
          <w:rFonts w:ascii="Times New Roman" w:hAnsi="Times New Roman" w:cs="Times New Roman"/>
          <w:i/>
          <w:sz w:val="24"/>
          <w:szCs w:val="24"/>
        </w:rPr>
        <w:t>–</w:t>
      </w:r>
      <w:r w:rsidRPr="00512E05">
        <w:rPr>
          <w:rFonts w:ascii="Times New Roman" w:hAnsi="Times New Roman" w:cs="Times New Roman"/>
          <w:i/>
          <w:sz w:val="24"/>
          <w:szCs w:val="24"/>
        </w:rPr>
        <w:t xml:space="preserve"> отметила замруководителя Центра поддержки экспорта центра «Мой бизнес» Марина Ярвант. </w:t>
      </w:r>
    </w:p>
    <w:p w:rsidR="00512E05" w:rsidRDefault="00512E05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B44DFD" w:rsidRPr="00512E05">
        <w:rPr>
          <w:rFonts w:ascii="Times New Roman" w:hAnsi="Times New Roman" w:cs="Times New Roman"/>
          <w:sz w:val="24"/>
          <w:szCs w:val="24"/>
        </w:rPr>
        <w:t xml:space="preserve"> пройдет 8 декабря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="00B44DFD" w:rsidRPr="00512E05">
        <w:rPr>
          <w:rFonts w:ascii="Times New Roman" w:hAnsi="Times New Roman" w:cs="Times New Roman"/>
          <w:sz w:val="24"/>
          <w:szCs w:val="24"/>
        </w:rPr>
        <w:t xml:space="preserve"> Novotel (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B44DFD" w:rsidRPr="00512E05">
        <w:rPr>
          <w:rFonts w:ascii="Times New Roman" w:hAnsi="Times New Roman" w:cs="Times New Roman"/>
          <w:sz w:val="24"/>
          <w:szCs w:val="24"/>
        </w:rPr>
        <w:t xml:space="preserve">Карла Маркса, 123). Вход свободный, но количество мест ограничено. </w:t>
      </w:r>
    </w:p>
    <w:p w:rsidR="00B44DFD" w:rsidRDefault="00B44DFD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05">
        <w:rPr>
          <w:rFonts w:ascii="Times New Roman" w:hAnsi="Times New Roman" w:cs="Times New Roman"/>
          <w:sz w:val="24"/>
          <w:szCs w:val="24"/>
        </w:rPr>
        <w:t>Принять участие могут представители мал</w:t>
      </w:r>
      <w:r w:rsidR="00512E05">
        <w:rPr>
          <w:rFonts w:ascii="Times New Roman" w:hAnsi="Times New Roman" w:cs="Times New Roman"/>
          <w:sz w:val="24"/>
          <w:szCs w:val="24"/>
        </w:rPr>
        <w:t xml:space="preserve">ых и средних предприятий </w:t>
      </w:r>
      <w:r w:rsidRPr="00512E05">
        <w:rPr>
          <w:rFonts w:ascii="Times New Roman" w:hAnsi="Times New Roman" w:cs="Times New Roman"/>
          <w:sz w:val="24"/>
          <w:szCs w:val="24"/>
        </w:rPr>
        <w:t xml:space="preserve">из Красноярского края. Регистрация по ссылке   </w:t>
      </w:r>
      <w:hyperlink r:id="rId8" w:history="1">
        <w:r w:rsidRPr="00512E05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https://forms.yandex.ru/u/6372fa5a84227c79c1ac4193/</w:t>
        </w:r>
      </w:hyperlink>
      <w:r w:rsidRPr="00512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E05" w:rsidRPr="00512E05" w:rsidRDefault="00512E05" w:rsidP="005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12E05" w:rsidRPr="00C846BE" w:rsidRDefault="00C846BE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C846BE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8 (391) 205-44-32 (доб. 043), пресс-служба центра «Мой бизнес».</w:t>
      </w:r>
    </w:p>
    <w:p w:rsidR="00512E05" w:rsidRDefault="00512E05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0A" w:rsidRDefault="006C360A" w:rsidP="00800905">
      <w:pPr>
        <w:spacing w:after="0" w:line="240" w:lineRule="auto"/>
      </w:pPr>
      <w:r>
        <w:separator/>
      </w:r>
    </w:p>
  </w:endnote>
  <w:endnote w:type="continuationSeparator" w:id="0">
    <w:p w:rsidR="006C360A" w:rsidRDefault="006C360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0A" w:rsidRDefault="006C360A" w:rsidP="00800905">
      <w:pPr>
        <w:spacing w:after="0" w:line="240" w:lineRule="auto"/>
      </w:pPr>
      <w:r>
        <w:separator/>
      </w:r>
    </w:p>
  </w:footnote>
  <w:footnote w:type="continuationSeparator" w:id="0">
    <w:p w:rsidR="006C360A" w:rsidRDefault="006C360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8608D"/>
    <w:rsid w:val="00124C40"/>
    <w:rsid w:val="001B66AD"/>
    <w:rsid w:val="001C259D"/>
    <w:rsid w:val="002F6ABC"/>
    <w:rsid w:val="00321074"/>
    <w:rsid w:val="00377EA3"/>
    <w:rsid w:val="003A2BE6"/>
    <w:rsid w:val="003E5564"/>
    <w:rsid w:val="004C4F27"/>
    <w:rsid w:val="004E0352"/>
    <w:rsid w:val="0050097C"/>
    <w:rsid w:val="00512E05"/>
    <w:rsid w:val="00534AB5"/>
    <w:rsid w:val="00573459"/>
    <w:rsid w:val="005850AA"/>
    <w:rsid w:val="005E5667"/>
    <w:rsid w:val="006C360A"/>
    <w:rsid w:val="006D35DB"/>
    <w:rsid w:val="007047B4"/>
    <w:rsid w:val="00704EC4"/>
    <w:rsid w:val="00755CD6"/>
    <w:rsid w:val="007B3797"/>
    <w:rsid w:val="00800905"/>
    <w:rsid w:val="008B0A40"/>
    <w:rsid w:val="008E2602"/>
    <w:rsid w:val="009E4417"/>
    <w:rsid w:val="00A5452E"/>
    <w:rsid w:val="00A72534"/>
    <w:rsid w:val="00B44DFD"/>
    <w:rsid w:val="00BC4A12"/>
    <w:rsid w:val="00C76FDA"/>
    <w:rsid w:val="00C846BE"/>
    <w:rsid w:val="00D24E3A"/>
    <w:rsid w:val="00D71E17"/>
    <w:rsid w:val="00D9795A"/>
    <w:rsid w:val="00E97704"/>
    <w:rsid w:val="00EC1152"/>
    <w:rsid w:val="00EF75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B3C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72fa5a84227c79c1ac419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26</cp:revision>
  <dcterms:created xsi:type="dcterms:W3CDTF">2021-01-13T15:47:00Z</dcterms:created>
  <dcterms:modified xsi:type="dcterms:W3CDTF">2022-12-01T03:13:00Z</dcterms:modified>
</cp:coreProperties>
</file>